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4F7" w:rsidRPr="008769C2" w:rsidRDefault="006F74F7" w:rsidP="006F74F7">
      <w:pPr>
        <w:spacing w:line="240" w:lineRule="auto"/>
        <w:ind w:firstLine="851"/>
        <w:jc w:val="both"/>
        <w:rPr>
          <w:rFonts w:ascii="Roboto" w:hAnsi="Roboto"/>
          <w:color w:val="333333"/>
          <w:sz w:val="28"/>
          <w:szCs w:val="28"/>
        </w:rPr>
      </w:pPr>
      <w:r w:rsidRPr="008769C2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Таганский районный суд вынес приговор в отношении 39-летнего Евгения Б. Он осужден по ч. 3 ст. 159.1 УК РФ (мошенничество в сфере кредитования, путем предоставления банку заведомо ложных и недостоверных сведений, в крупном размере).</w:t>
      </w:r>
    </w:p>
    <w:p w:rsidR="008769C2" w:rsidRPr="008769C2" w:rsidRDefault="006F74F7" w:rsidP="006F74F7">
      <w:pPr>
        <w:spacing w:line="240" w:lineRule="auto"/>
        <w:ind w:firstLine="851"/>
        <w:jc w:val="both"/>
        <w:rPr>
          <w:rFonts w:ascii="Roboto" w:hAnsi="Roboto"/>
          <w:color w:val="333333"/>
          <w:sz w:val="28"/>
          <w:szCs w:val="28"/>
          <w:shd w:val="clear" w:color="auto" w:fill="FFFFFF"/>
        </w:rPr>
      </w:pP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Установлено, что в декабре 2021 года Б</w:t>
      </w:r>
      <w:r w:rsidR="008769C2"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изготовил справку о доходах 2-НДФЛ, согласно которой общая сумма его дохода за период с января по ноябрь 2021 года составила более 900 тыс. рублей. В последующем, мужчина обратился к сотрудникам столичного банка, сообщил им о своем намерении оформить кредит, при этом заранее зная об отсутствии у него возможности выполнять в будущем взятые на себя обязательства перед кредитором и не желая в дальнейшем погашать кредит.</w:t>
      </w:r>
    </w:p>
    <w:p w:rsidR="006F74F7" w:rsidRPr="008769C2" w:rsidRDefault="006F74F7" w:rsidP="006F74F7">
      <w:pPr>
        <w:spacing w:line="240" w:lineRule="auto"/>
        <w:ind w:firstLine="851"/>
        <w:jc w:val="both"/>
        <w:rPr>
          <w:rFonts w:ascii="Roboto" w:hAnsi="Roboto"/>
          <w:color w:val="333333"/>
          <w:sz w:val="28"/>
          <w:szCs w:val="28"/>
        </w:rPr>
      </w:pP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Сотрудники банка на основании предъявленных Б</w:t>
      </w:r>
      <w:r w:rsidR="008769C2"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документов, составили заявление-анкету на получение кредита, благодаря которой одобрена заявка на получение денежных средств в рамках кредитования, после чего оформлен кредитный догов</w:t>
      </w:r>
      <w:bookmarkStart w:id="0" w:name="_GoBack"/>
      <w:bookmarkEnd w:id="0"/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ор, согласно которому Б</w:t>
      </w:r>
      <w:r w:rsidR="008769C2"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получил на используемый им расчетный счет денежные средства в размере более 1,7 млн рублей.</w:t>
      </w:r>
    </w:p>
    <w:p w:rsidR="006F74F7" w:rsidRPr="008769C2" w:rsidRDefault="006F74F7" w:rsidP="006F74F7">
      <w:pPr>
        <w:spacing w:line="240" w:lineRule="auto"/>
        <w:ind w:firstLine="851"/>
        <w:jc w:val="both"/>
        <w:rPr>
          <w:rFonts w:ascii="Roboto" w:hAnsi="Roboto"/>
          <w:color w:val="333333"/>
          <w:sz w:val="28"/>
          <w:szCs w:val="28"/>
        </w:rPr>
      </w:pP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Вышеуказанные денежные средства мужчина похитил и распорядился по своему усмотрению.</w:t>
      </w:r>
    </w:p>
    <w:p w:rsidR="005C4791" w:rsidRPr="008769C2" w:rsidRDefault="006F74F7" w:rsidP="006F74F7">
      <w:pPr>
        <w:spacing w:line="240" w:lineRule="auto"/>
        <w:ind w:firstLine="851"/>
        <w:jc w:val="both"/>
        <w:rPr>
          <w:sz w:val="28"/>
          <w:szCs w:val="28"/>
        </w:rPr>
      </w:pP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С учетом позиции государственного обвинителя Таганской межрайонной прокуратуры суд приговорил Б</w:t>
      </w:r>
      <w:r w:rsidR="008769C2"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>.</w:t>
      </w:r>
      <w:r w:rsidRPr="008769C2">
        <w:rPr>
          <w:rFonts w:ascii="Roboto" w:hAnsi="Roboto"/>
          <w:color w:val="333333"/>
          <w:sz w:val="28"/>
          <w:szCs w:val="28"/>
          <w:shd w:val="clear" w:color="auto" w:fill="FFFFFF"/>
        </w:rPr>
        <w:t xml:space="preserve"> к 2 годам лишения свободы условно с испытательным сроком в течении 3 лет со штрафом в размере 500 тыс. рублей.</w:t>
      </w:r>
    </w:p>
    <w:sectPr w:rsidR="005C4791" w:rsidRPr="00876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F7"/>
    <w:rsid w:val="005C4791"/>
    <w:rsid w:val="006F74F7"/>
    <w:rsid w:val="0087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AA3B5-B329-4E40-A468-93BF39E0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2025-12-26T08:10:00Z</dcterms:created>
  <dcterms:modified xsi:type="dcterms:W3CDTF">2025-12-26T08:21:00Z</dcterms:modified>
</cp:coreProperties>
</file>