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2E" w:rsidRDefault="009A464F" w:rsidP="00AA2384">
      <w:pPr>
        <w:ind w:firstLine="709"/>
        <w:jc w:val="both"/>
        <w:rPr>
          <w:rFonts w:ascii="Times New Roman" w:hAnsi="Times New Roman" w:cs="Times New Roman"/>
        </w:rPr>
      </w:pPr>
      <w:r w:rsidRPr="00FD102E">
        <w:rPr>
          <w:rFonts w:ascii="Times New Roman" w:hAnsi="Times New Roman" w:cs="Times New Roman"/>
          <w:b/>
        </w:rPr>
        <w:t>Таганской межрайонной прокуратурой г. Москвы утверждено обвинительное заключение по уголовному делу в отношении лица, обвиняемого в совершении преступления, предусмотренного ч. 1 ст. 328 УК РФ</w:t>
      </w:r>
      <w:r w:rsidRPr="00AA2384">
        <w:rPr>
          <w:rFonts w:ascii="Times New Roman" w:hAnsi="Times New Roman" w:cs="Times New Roman"/>
        </w:rPr>
        <w:t xml:space="preserve"> </w:t>
      </w:r>
    </w:p>
    <w:p w:rsidR="009A464F" w:rsidRPr="00AA2384" w:rsidRDefault="009A464F" w:rsidP="00AA2384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AA2384">
        <w:rPr>
          <w:rFonts w:ascii="Times New Roman" w:hAnsi="Times New Roman" w:cs="Times New Roman"/>
        </w:rPr>
        <w:t>(в совершении уклонения от прохождения военной службы, то есть уклонения от призыва на военную службу при отсутствии законных оснований для освобождения от этой службы).</w:t>
      </w:r>
    </w:p>
    <w:p w:rsidR="009A464F" w:rsidRDefault="009A464F" w:rsidP="00AA2384">
      <w:pPr>
        <w:ind w:firstLine="709"/>
        <w:jc w:val="both"/>
        <w:rPr>
          <w:rFonts w:ascii="Times New Roman" w:hAnsi="Times New Roman" w:cs="Times New Roman"/>
        </w:rPr>
      </w:pPr>
      <w:r w:rsidRPr="00AA2384">
        <w:rPr>
          <w:rFonts w:ascii="Times New Roman" w:hAnsi="Times New Roman" w:cs="Times New Roman"/>
        </w:rPr>
        <w:t xml:space="preserve">Установлено, что обвиняемый, являясь призывником, подлежащим призыву на военную службу, и признанным годным к ее прохождению, отказался от получения повестки для отправки к месту прохождения военной службы, а в дальнейшем не являлся </w:t>
      </w:r>
      <w:r w:rsidR="00AA2384" w:rsidRPr="00AA2384">
        <w:rPr>
          <w:rFonts w:ascii="Times New Roman" w:hAnsi="Times New Roman" w:cs="Times New Roman"/>
        </w:rPr>
        <w:t xml:space="preserve">к месту отправки на военную службы, не имея уважительных причин неявки. </w:t>
      </w:r>
    </w:p>
    <w:p w:rsidR="00AA2384" w:rsidRPr="00AA2384" w:rsidRDefault="00AA2384" w:rsidP="00AA2384">
      <w:pPr>
        <w:ind w:firstLine="709"/>
        <w:jc w:val="both"/>
        <w:rPr>
          <w:rFonts w:ascii="Times New Roman" w:hAnsi="Times New Roman" w:cs="Times New Roman"/>
        </w:rPr>
      </w:pPr>
    </w:p>
    <w:p w:rsidR="00AA2384" w:rsidRDefault="00AA2384"/>
    <w:sectPr w:rsidR="00AA2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4F"/>
    <w:rsid w:val="009A464F"/>
    <w:rsid w:val="00AA2384"/>
    <w:rsid w:val="00FD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B13C2-F3C9-8D47-AF1F-8F7E744A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2025-06-03T09:32:00Z</dcterms:created>
  <dcterms:modified xsi:type="dcterms:W3CDTF">2025-06-16T13:56:00Z</dcterms:modified>
</cp:coreProperties>
</file>