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666" w:rsidRPr="00D61D0E" w:rsidRDefault="00D27666" w:rsidP="00D61D0E">
      <w:pPr>
        <w:ind w:firstLine="709"/>
        <w:jc w:val="both"/>
        <w:rPr>
          <w:rFonts w:ascii="Times New Roman" w:hAnsi="Times New Roman" w:cs="Times New Roman"/>
        </w:rPr>
      </w:pPr>
    </w:p>
    <w:p w:rsidR="00D27666" w:rsidRPr="00D61D0E" w:rsidRDefault="00D27666" w:rsidP="00D61D0E">
      <w:pPr>
        <w:ind w:firstLine="709"/>
        <w:jc w:val="both"/>
        <w:rPr>
          <w:rFonts w:ascii="Times New Roman" w:hAnsi="Times New Roman" w:cs="Times New Roman"/>
        </w:rPr>
      </w:pPr>
    </w:p>
    <w:p w:rsidR="00D27666" w:rsidRDefault="00D27666" w:rsidP="0000748D">
      <w:pPr>
        <w:ind w:firstLine="709"/>
        <w:jc w:val="center"/>
        <w:rPr>
          <w:rFonts w:ascii="Times New Roman" w:hAnsi="Times New Roman" w:cs="Times New Roman"/>
          <w:b/>
        </w:rPr>
      </w:pPr>
      <w:r w:rsidRPr="0000748D">
        <w:rPr>
          <w:rFonts w:ascii="Times New Roman" w:hAnsi="Times New Roman" w:cs="Times New Roman"/>
          <w:b/>
        </w:rPr>
        <w:t>Таганской межрайонной прокуратурой г. Москвы утверждено обвинительное заключение по уголовному делу в отношении лица, совершившего покушение на дачу взятки должностному лицу.</w:t>
      </w:r>
    </w:p>
    <w:p w:rsidR="0000748D" w:rsidRPr="0000748D" w:rsidRDefault="0000748D" w:rsidP="0000748D">
      <w:pPr>
        <w:ind w:firstLine="709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D27666" w:rsidRPr="00D61D0E" w:rsidRDefault="00D27666" w:rsidP="00D61D0E">
      <w:pPr>
        <w:ind w:firstLine="709"/>
        <w:jc w:val="both"/>
        <w:rPr>
          <w:rFonts w:ascii="Times New Roman" w:hAnsi="Times New Roman" w:cs="Times New Roman"/>
        </w:rPr>
      </w:pPr>
      <w:r w:rsidRPr="00D61D0E">
        <w:rPr>
          <w:rFonts w:ascii="Times New Roman" w:hAnsi="Times New Roman" w:cs="Times New Roman"/>
        </w:rPr>
        <w:t xml:space="preserve">Установлено, что </w:t>
      </w:r>
      <w:r w:rsidR="00920917" w:rsidRPr="00D61D0E">
        <w:rPr>
          <w:rFonts w:ascii="Times New Roman" w:hAnsi="Times New Roman" w:cs="Times New Roman"/>
        </w:rPr>
        <w:t xml:space="preserve">обвиняемый совершил административное правонарушение, предусмотренное ч. 1 ст. 12.7 КоАП РФ (управление транспортным средством водителем, не имеющим права управления транспортным средством). В целях избежания привлечения к административной ответственности обвиняемый стал неоднократно предлагать сотруднику </w:t>
      </w:r>
      <w:r w:rsidR="00852B4A" w:rsidRPr="00D61D0E">
        <w:rPr>
          <w:rFonts w:ascii="Times New Roman" w:hAnsi="Times New Roman" w:cs="Times New Roman"/>
        </w:rPr>
        <w:t xml:space="preserve">ДПС </w:t>
      </w:r>
      <w:r w:rsidR="00D61D0E" w:rsidRPr="00D61D0E">
        <w:rPr>
          <w:rFonts w:ascii="Times New Roman" w:hAnsi="Times New Roman" w:cs="Times New Roman"/>
        </w:rPr>
        <w:t xml:space="preserve">взятку в виде денежных средств в размере 10 500 рублей, положив их в нишу между передним водительским и пассажирским сидениями служебного автомобиля, однако довести свой преступный умысел до конца не смог, поскольку сотрудник ДПС отказался принять денежные средства, после чего обвиняемый был задержан сотрудниками полиции. </w:t>
      </w:r>
    </w:p>
    <w:p w:rsidR="00D61D0E" w:rsidRPr="00D61D0E" w:rsidRDefault="00D61D0E" w:rsidP="00D61D0E">
      <w:pPr>
        <w:ind w:firstLine="709"/>
        <w:jc w:val="both"/>
        <w:rPr>
          <w:rFonts w:ascii="Times New Roman" w:hAnsi="Times New Roman" w:cs="Times New Roman"/>
        </w:rPr>
      </w:pPr>
    </w:p>
    <w:p w:rsidR="00D61D0E" w:rsidRPr="00D27666" w:rsidRDefault="00D61D0E"/>
    <w:sectPr w:rsidR="00D61D0E" w:rsidRPr="00D27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66"/>
    <w:rsid w:val="0000748D"/>
    <w:rsid w:val="00852B4A"/>
    <w:rsid w:val="00920917"/>
    <w:rsid w:val="00D27666"/>
    <w:rsid w:val="00D6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E8224-6D44-984B-8125-F72B6731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2025-06-03T08:19:00Z</dcterms:created>
  <dcterms:modified xsi:type="dcterms:W3CDTF">2025-06-16T14:01:00Z</dcterms:modified>
</cp:coreProperties>
</file>