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FE7" w:rsidRDefault="008B3F26" w:rsidP="002B1F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1FE7">
        <w:rPr>
          <w:rFonts w:ascii="Times New Roman" w:hAnsi="Times New Roman" w:cs="Times New Roman"/>
          <w:b/>
          <w:sz w:val="28"/>
          <w:szCs w:val="28"/>
        </w:rPr>
        <w:t>Таганской межрайонной прокуратурой г. Москвы утвержден обвинительный акт по уголовному делу в отношении лица, совершившего преступление, предусмотренного ч. 1 ст. 264.1 УК РФ</w:t>
      </w:r>
    </w:p>
    <w:p w:rsidR="008B3F26" w:rsidRDefault="008B3F26" w:rsidP="002B1FE7">
      <w:pPr>
        <w:jc w:val="both"/>
        <w:rPr>
          <w:rFonts w:ascii="Times New Roman" w:hAnsi="Times New Roman" w:cs="Times New Roman"/>
          <w:sz w:val="28"/>
          <w:szCs w:val="28"/>
        </w:rPr>
      </w:pPr>
      <w:r w:rsidRPr="0065745F">
        <w:rPr>
          <w:rFonts w:ascii="Times New Roman" w:hAnsi="Times New Roman" w:cs="Times New Roman"/>
          <w:sz w:val="28"/>
          <w:szCs w:val="28"/>
        </w:rPr>
        <w:t>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освидетельствования).</w:t>
      </w:r>
    </w:p>
    <w:p w:rsidR="002B1FE7" w:rsidRPr="0065745F" w:rsidRDefault="002B1FE7" w:rsidP="002B1FE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B3F26" w:rsidRPr="0065745F" w:rsidRDefault="008B3F26" w:rsidP="006574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45F">
        <w:rPr>
          <w:rFonts w:ascii="Times New Roman" w:hAnsi="Times New Roman" w:cs="Times New Roman"/>
          <w:sz w:val="28"/>
          <w:szCs w:val="28"/>
        </w:rPr>
        <w:t>Установлено, что обвиняемый, будучи лишенным права управления транспортными средствами на срок 1 год 7 месяцев, незаконно управляя автомобилем марки «</w:t>
      </w:r>
      <w:r w:rsidRPr="0065745F">
        <w:rPr>
          <w:rFonts w:ascii="Times New Roman" w:hAnsi="Times New Roman" w:cs="Times New Roman"/>
          <w:sz w:val="28"/>
          <w:szCs w:val="28"/>
          <w:lang w:val="en-US"/>
        </w:rPr>
        <w:t>Skoda</w:t>
      </w:r>
      <w:r w:rsidRPr="0065745F">
        <w:rPr>
          <w:rFonts w:ascii="Times New Roman" w:hAnsi="Times New Roman" w:cs="Times New Roman"/>
          <w:sz w:val="28"/>
          <w:szCs w:val="28"/>
        </w:rPr>
        <w:t xml:space="preserve"> </w:t>
      </w:r>
      <w:r w:rsidRPr="0065745F">
        <w:rPr>
          <w:rFonts w:ascii="Times New Roman" w:hAnsi="Times New Roman" w:cs="Times New Roman"/>
          <w:sz w:val="28"/>
          <w:szCs w:val="28"/>
          <w:lang w:val="en-US"/>
        </w:rPr>
        <w:t>Octavia</w:t>
      </w:r>
      <w:r w:rsidRPr="0065745F">
        <w:rPr>
          <w:rFonts w:ascii="Times New Roman" w:hAnsi="Times New Roman" w:cs="Times New Roman"/>
          <w:sz w:val="28"/>
          <w:szCs w:val="28"/>
        </w:rPr>
        <w:t>», передвигаясь по улицам г. Москвы вплоть до остановки транспортного средствами сотрудниками ГИБДД.  В ходе проверки документов по внешним признакам было установлено, что обвиняемый находится в состоянии опьянения</w:t>
      </w:r>
      <w:r w:rsidR="0065745F" w:rsidRPr="0065745F">
        <w:rPr>
          <w:rFonts w:ascii="Times New Roman" w:hAnsi="Times New Roman" w:cs="Times New Roman"/>
          <w:sz w:val="28"/>
          <w:szCs w:val="28"/>
        </w:rPr>
        <w:t>, при этом от прохождения медицинского освидетельствования на состояние опьянения обвиняемый отказался.</w:t>
      </w:r>
    </w:p>
    <w:sectPr w:rsidR="008B3F26" w:rsidRPr="00657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F26"/>
    <w:rsid w:val="002B1FE7"/>
    <w:rsid w:val="0065745F"/>
    <w:rsid w:val="008B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15F9C-9ED0-9043-9C7C-42595F17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2025-06-04T09:04:00Z</dcterms:created>
  <dcterms:modified xsi:type="dcterms:W3CDTF">2025-06-16T13:58:00Z</dcterms:modified>
</cp:coreProperties>
</file>