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D7D" w:rsidRPr="003E7D1B" w:rsidRDefault="00FF4D7D" w:rsidP="00FF4D7D">
      <w:pPr>
        <w:ind w:firstLine="567"/>
        <w:rPr>
          <w:rFonts w:ascii="Times New Roman" w:hAnsi="Times New Roman"/>
        </w:rPr>
      </w:pPr>
      <w:r w:rsidRPr="00D802A0">
        <w:rPr>
          <w:rFonts w:ascii="Times New Roman" w:hAnsi="Times New Roman"/>
          <w:szCs w:val="28"/>
        </w:rPr>
        <w:t xml:space="preserve">Таганская межрайонная прокуратура информирует, что </w:t>
      </w:r>
      <w:r w:rsidRPr="003E7D1B">
        <w:rPr>
          <w:rFonts w:ascii="Times New Roman" w:hAnsi="Times New Roman"/>
        </w:rPr>
        <w:t>Таганский районный суд Москвы вынес обвинительный приговор по уголовному делу о покушении на дачу взятки должностному лицу. Подсудимый, гражданин иностранного государства, был признан виновным и приговорен к штрафу, который суд счел отбытым в связи с предварительным содержанием под стражей.</w:t>
      </w:r>
    </w:p>
    <w:p w:rsidR="00FF4D7D" w:rsidRPr="003E7D1B" w:rsidRDefault="00FF4D7D" w:rsidP="00FF4D7D">
      <w:pPr>
        <w:ind w:firstLine="567"/>
        <w:rPr>
          <w:rFonts w:ascii="Times New Roman" w:hAnsi="Times New Roman"/>
        </w:rPr>
      </w:pPr>
      <w:r w:rsidRPr="003E7D1B">
        <w:rPr>
          <w:rFonts w:ascii="Times New Roman" w:hAnsi="Times New Roman"/>
        </w:rPr>
        <w:t>Судом установлено, что в феврале 2025 года подсудимый управлял коммерческим автомобилем и был остановлен для проверки документов. Сотрудником ДПС было выявлено административное нарушение, связанное с отсутствием предусмотренного российским законодательством права управления транспортным средством при осуществлении коммерческой деятельности.</w:t>
      </w:r>
    </w:p>
    <w:p w:rsidR="00FF4D7D" w:rsidRPr="003E7D1B" w:rsidRDefault="00FF4D7D" w:rsidP="00FF4D7D">
      <w:pPr>
        <w:ind w:firstLine="567"/>
        <w:rPr>
          <w:rFonts w:ascii="Times New Roman" w:hAnsi="Times New Roman"/>
        </w:rPr>
      </w:pPr>
      <w:r w:rsidRPr="003E7D1B">
        <w:rPr>
          <w:rFonts w:ascii="Times New Roman" w:hAnsi="Times New Roman"/>
        </w:rPr>
        <w:t xml:space="preserve">С целью </w:t>
      </w:r>
      <w:proofErr w:type="spellStart"/>
      <w:r w:rsidRPr="003E7D1B">
        <w:rPr>
          <w:rFonts w:ascii="Times New Roman" w:hAnsi="Times New Roman"/>
        </w:rPr>
        <w:t>избежания</w:t>
      </w:r>
      <w:proofErr w:type="spellEnd"/>
      <w:r w:rsidRPr="003E7D1B">
        <w:rPr>
          <w:rFonts w:ascii="Times New Roman" w:hAnsi="Times New Roman"/>
        </w:rPr>
        <w:t xml:space="preserve"> административной ответственности подсудимый, после неоднократных предупреждений инспектора о ведении видеозаписи и об уголовной ответственности за дачу взятки, передал денежные средства в салон служебного автомобиля. Взятка предназначалась за </w:t>
      </w:r>
      <w:proofErr w:type="spellStart"/>
      <w:r w:rsidRPr="003E7D1B">
        <w:rPr>
          <w:rFonts w:ascii="Times New Roman" w:hAnsi="Times New Roman"/>
        </w:rPr>
        <w:t>непривлечение</w:t>
      </w:r>
      <w:proofErr w:type="spellEnd"/>
      <w:r w:rsidRPr="003E7D1B">
        <w:rPr>
          <w:rFonts w:ascii="Times New Roman" w:hAnsi="Times New Roman"/>
        </w:rPr>
        <w:t xml:space="preserve"> к ответственности и </w:t>
      </w:r>
      <w:proofErr w:type="spellStart"/>
      <w:r w:rsidRPr="003E7D1B">
        <w:rPr>
          <w:rFonts w:ascii="Times New Roman" w:hAnsi="Times New Roman"/>
        </w:rPr>
        <w:t>несоставление</w:t>
      </w:r>
      <w:proofErr w:type="spellEnd"/>
      <w:r w:rsidRPr="003E7D1B">
        <w:rPr>
          <w:rFonts w:ascii="Times New Roman" w:hAnsi="Times New Roman"/>
        </w:rPr>
        <w:t xml:space="preserve"> административного протокола. Должностное лицо от получения денег отказалось.</w:t>
      </w:r>
    </w:p>
    <w:p w:rsidR="00FF4D7D" w:rsidRPr="003E7D1B" w:rsidRDefault="00FF4D7D" w:rsidP="00FF4D7D">
      <w:pPr>
        <w:ind w:firstLine="567"/>
        <w:rPr>
          <w:rFonts w:ascii="Times New Roman" w:hAnsi="Times New Roman"/>
        </w:rPr>
      </w:pPr>
      <w:r w:rsidRPr="003E7D1B">
        <w:rPr>
          <w:rFonts w:ascii="Times New Roman" w:hAnsi="Times New Roman"/>
        </w:rPr>
        <w:t>В ходе судебного разбирательства подсудимый полностью признал свою вину и раскаялся в содеянном. Суд принял во внимание смягчающие обстоятельства, в числе которых чистосердечное признание, наличие на иждивении членов семьи, нуждающихся в помощи, а также положительные характеристики.</w:t>
      </w:r>
    </w:p>
    <w:p w:rsidR="00FF4D7D" w:rsidRPr="003E7D1B" w:rsidRDefault="00FF4D7D" w:rsidP="00FF4D7D">
      <w:pPr>
        <w:ind w:firstLine="567"/>
        <w:rPr>
          <w:rFonts w:ascii="Times New Roman" w:hAnsi="Times New Roman"/>
        </w:rPr>
      </w:pPr>
      <w:r w:rsidRPr="003E7D1B">
        <w:rPr>
          <w:rFonts w:ascii="Times New Roman" w:hAnsi="Times New Roman"/>
        </w:rPr>
        <w:t>По итогам рассмотрения дела суд назначил наказание в виде штрафа в размере 150 000 рублей по статье о покушении на дачу взятки. Учитывая срок, проведенный подсудимым под стражей, назначенное наказание было признано отбытым. Мера пресечения изменена на подписку о невыезде и надлежащем поведении.</w:t>
      </w:r>
    </w:p>
    <w:p w:rsidR="00FF4D7D" w:rsidRPr="00C5766A" w:rsidRDefault="00FF4D7D" w:rsidP="00FF4D7D">
      <w:pPr>
        <w:ind w:firstLine="567"/>
        <w:rPr>
          <w:rFonts w:ascii="Times New Roman" w:hAnsi="Times New Roman"/>
        </w:rPr>
      </w:pPr>
      <w:r w:rsidRPr="003E7D1B">
        <w:rPr>
          <w:rFonts w:ascii="Times New Roman" w:hAnsi="Times New Roman"/>
        </w:rPr>
        <w:t xml:space="preserve">Изъятые в ходе следствия денежные средства, являвшиеся вещественным доказательством, по вступлении приговора в законную силу подлежат обращению в доход государства. </w:t>
      </w:r>
    </w:p>
    <w:p w:rsidR="00453B17" w:rsidRDefault="00453B17">
      <w:bookmarkStart w:id="0" w:name="_GoBack"/>
      <w:bookmarkEnd w:id="0"/>
    </w:p>
    <w:sectPr w:rsidR="00453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D7D"/>
    <w:rsid w:val="00453B17"/>
    <w:rsid w:val="00FF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CD01D-5B90-4C26-A953-398BAAED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D7D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2026-01-12T13:25:00Z</dcterms:created>
  <dcterms:modified xsi:type="dcterms:W3CDTF">2026-01-12T13:31:00Z</dcterms:modified>
</cp:coreProperties>
</file>